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9AF36" w14:textId="77777777" w:rsidR="00282B74" w:rsidRPr="0050127D" w:rsidRDefault="00282B74" w:rsidP="00282B74">
      <w:pPr>
        <w:pBdr>
          <w:top w:val="single" w:sz="4" w:space="1" w:color="auto"/>
          <w:left w:val="single" w:sz="4" w:space="4" w:color="auto"/>
          <w:bottom w:val="single" w:sz="4" w:space="1" w:color="auto"/>
          <w:right w:val="single" w:sz="4" w:space="4" w:color="auto"/>
        </w:pBdr>
        <w:jc w:val="center"/>
        <w:rPr>
          <w:b/>
          <w:bCs/>
          <w:color w:val="4472C4" w:themeColor="accent1"/>
          <w:sz w:val="36"/>
          <w:szCs w:val="36"/>
        </w:rPr>
      </w:pPr>
      <w:r w:rsidRPr="0050127D">
        <w:rPr>
          <w:b/>
          <w:bCs/>
          <w:color w:val="4472C4" w:themeColor="accent1"/>
          <w:sz w:val="36"/>
          <w:szCs w:val="36"/>
        </w:rPr>
        <w:t>Bulletin d’adhésion – Carte Vitalité Senior</w:t>
      </w:r>
    </w:p>
    <w:p w14:paraId="278358A0" w14:textId="77777777" w:rsidR="00282B74" w:rsidRPr="00F70ECA" w:rsidRDefault="00282B74" w:rsidP="00282B74">
      <w:pPr>
        <w:jc w:val="both"/>
      </w:pPr>
      <w:r>
        <w:rPr>
          <w:noProof/>
        </w:rPr>
        <mc:AlternateContent>
          <mc:Choice Requires="wps">
            <w:drawing>
              <wp:anchor distT="45720" distB="45720" distL="114300" distR="114300" simplePos="0" relativeHeight="251659264" behindDoc="0" locked="0" layoutInCell="1" allowOverlap="1" wp14:anchorId="68925E5A" wp14:editId="3B6C8FC4">
                <wp:simplePos x="0" y="0"/>
                <wp:positionH relativeFrom="margin">
                  <wp:posOffset>3402965</wp:posOffset>
                </wp:positionH>
                <wp:positionV relativeFrom="paragraph">
                  <wp:posOffset>185420</wp:posOffset>
                </wp:positionV>
                <wp:extent cx="2419350" cy="647700"/>
                <wp:effectExtent l="0" t="0" r="19050" b="1905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647700"/>
                        </a:xfrm>
                        <a:prstGeom prst="rect">
                          <a:avLst/>
                        </a:prstGeom>
                        <a:solidFill>
                          <a:srgbClr val="FFFFFF"/>
                        </a:solidFill>
                        <a:ln w="9525">
                          <a:solidFill>
                            <a:srgbClr val="000000"/>
                          </a:solidFill>
                          <a:miter lim="800000"/>
                          <a:headEnd/>
                          <a:tailEnd/>
                        </a:ln>
                      </wps:spPr>
                      <wps:txbx>
                        <w:txbxContent>
                          <w:p w14:paraId="244F04D3" w14:textId="77777777" w:rsidR="00282B74" w:rsidRPr="009D0DC7" w:rsidRDefault="00282B74" w:rsidP="00282B74">
                            <w:pPr>
                              <w:rPr>
                                <w:u w:val="single"/>
                              </w:rPr>
                            </w:pPr>
                            <w:r w:rsidRPr="009D0DC7">
                              <w:rPr>
                                <w:u w:val="single"/>
                              </w:rPr>
                              <w:t>Cadre réservé à l’administration</w:t>
                            </w:r>
                          </w:p>
                          <w:p w14:paraId="0678E60D" w14:textId="77777777" w:rsidR="00282B74" w:rsidRDefault="00282B74" w:rsidP="00282B74">
                            <w:r>
                              <w:t xml:space="preserve">Numéro d’adhérent :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925E5A" id="_x0000_t202" coordsize="21600,21600" o:spt="202" path="m,l,21600r21600,l21600,xe">
                <v:stroke joinstyle="miter"/>
                <v:path gradientshapeok="t" o:connecttype="rect"/>
              </v:shapetype>
              <v:shape id="Zone de texte 2" o:spid="_x0000_s1026" type="#_x0000_t202" style="position:absolute;left:0;text-align:left;margin-left:267.95pt;margin-top:14.6pt;width:190.5pt;height:51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">
                <v:textbox>
                  <w:txbxContent>
                    <w:p w14:paraId="244F04D3" w14:textId="77777777" w:rsidR="00282B74" w:rsidRPr="009D0DC7" w:rsidRDefault="00282B74" w:rsidP="00282B74">
                      <w:pPr>
                        <w:rPr>
                          <w:u w:val="single"/>
                        </w:rPr>
                      </w:pPr>
                      <w:r w:rsidRPr="009D0DC7">
                        <w:rPr>
                          <w:u w:val="single"/>
                        </w:rPr>
                        <w:t>Cadre réservé à l’administration</w:t>
                      </w:r>
                    </w:p>
                    <w:p w14:paraId="0678E60D" w14:textId="77777777" w:rsidR="00282B74" w:rsidRDefault="00282B74" w:rsidP="00282B74">
                      <w:r>
                        <w:t xml:space="preserve">Numéro d’adhérent : </w:t>
                      </w:r>
                    </w:p>
                  </w:txbxContent>
                </v:textbox>
                <w10:wrap type="square" anchorx="margin"/>
              </v:shape>
            </w:pict>
          </mc:Fallback>
        </mc:AlternateContent>
      </w:r>
    </w:p>
    <w:p w14:paraId="74EBB9D4" w14:textId="77777777" w:rsidR="00282B74" w:rsidRDefault="00282B74" w:rsidP="00282B74">
      <w:pPr>
        <w:jc w:val="both"/>
        <w:rPr>
          <w:b/>
          <w:bCs/>
          <w:sz w:val="24"/>
          <w:szCs w:val="24"/>
        </w:rPr>
      </w:pPr>
    </w:p>
    <w:p w14:paraId="1244F3B4" w14:textId="77777777" w:rsidR="00282B74" w:rsidRDefault="00282B74" w:rsidP="00282B74">
      <w:pPr>
        <w:jc w:val="both"/>
        <w:rPr>
          <w:b/>
          <w:bCs/>
          <w:sz w:val="24"/>
          <w:szCs w:val="24"/>
        </w:rPr>
      </w:pPr>
    </w:p>
    <w:p w14:paraId="7A45F344" w14:textId="77777777" w:rsidR="00282B74" w:rsidRDefault="00282B74" w:rsidP="00282B74">
      <w:pPr>
        <w:jc w:val="both"/>
        <w:rPr>
          <w:b/>
          <w:bCs/>
          <w:sz w:val="24"/>
          <w:szCs w:val="24"/>
        </w:rPr>
      </w:pPr>
    </w:p>
    <w:p w14:paraId="5747F7F9" w14:textId="77777777" w:rsidR="00282B74" w:rsidRDefault="00282B74" w:rsidP="00282B74">
      <w:pPr>
        <w:jc w:val="both"/>
        <w:rPr>
          <w:b/>
          <w:bCs/>
          <w:sz w:val="24"/>
          <w:szCs w:val="24"/>
        </w:rPr>
      </w:pPr>
    </w:p>
    <w:p w14:paraId="7F00F301" w14:textId="77777777" w:rsidR="00282B74" w:rsidRPr="009E6500" w:rsidRDefault="00282B74" w:rsidP="00282B74">
      <w:pPr>
        <w:rPr>
          <w:b/>
          <w:bCs/>
          <w:sz w:val="26"/>
          <w:szCs w:val="26"/>
          <w:u w:val="single"/>
        </w:rPr>
      </w:pPr>
      <w:r w:rsidRPr="009E6500">
        <w:rPr>
          <w:b/>
          <w:bCs/>
          <w:sz w:val="26"/>
          <w:szCs w:val="26"/>
          <w:u w:val="single"/>
        </w:rPr>
        <w:t>Mon identité :</w:t>
      </w:r>
    </w:p>
    <w:p w14:paraId="62776E9D" w14:textId="77777777" w:rsidR="00282B74" w:rsidRDefault="00282B74" w:rsidP="00282B74">
      <w:r>
        <w:t xml:space="preserve">Civilité : </w:t>
      </w:r>
      <w:r w:rsidRPr="00C61603">
        <w:sym w:font="Wingdings" w:char="F071"/>
      </w:r>
      <w:r w:rsidRPr="00C61603">
        <w:t xml:space="preserve"> </w:t>
      </w:r>
      <w:r>
        <w:t xml:space="preserve">M.  </w:t>
      </w:r>
      <w:r w:rsidRPr="00C61603">
        <w:sym w:font="Wingdings" w:char="F071"/>
      </w:r>
      <w:r w:rsidRPr="00C61603">
        <w:t xml:space="preserve">Mme </w:t>
      </w:r>
    </w:p>
    <w:p w14:paraId="1ADB639D" w14:textId="77777777" w:rsidR="00282B74" w:rsidRDefault="00282B74" w:rsidP="00282B74">
      <w:r>
        <w:t>Nom : ………………………………………………………………………………………………………………………………………………….</w:t>
      </w:r>
    </w:p>
    <w:p w14:paraId="6D894B0F" w14:textId="77777777" w:rsidR="00282B74" w:rsidRDefault="00282B74" w:rsidP="00282B74">
      <w:r>
        <w:t>Prénom : …………………………………………………………………………………………………………………………………………….</w:t>
      </w:r>
    </w:p>
    <w:p w14:paraId="47117429" w14:textId="77777777" w:rsidR="00282B74" w:rsidRDefault="00282B74" w:rsidP="00282B74">
      <w:r>
        <w:t>Date de naissance :  ………/………. /…………</w:t>
      </w:r>
    </w:p>
    <w:p w14:paraId="03A23086" w14:textId="77777777" w:rsidR="00282B74" w:rsidRDefault="00282B74" w:rsidP="00282B74"/>
    <w:p w14:paraId="002C402D" w14:textId="77777777" w:rsidR="00282B74" w:rsidRPr="009E6500" w:rsidRDefault="00282B74" w:rsidP="00282B74">
      <w:pPr>
        <w:rPr>
          <w:b/>
          <w:bCs/>
          <w:sz w:val="26"/>
          <w:szCs w:val="26"/>
          <w:u w:val="single"/>
        </w:rPr>
      </w:pPr>
      <w:r w:rsidRPr="009E6500">
        <w:rPr>
          <w:b/>
          <w:bCs/>
          <w:sz w:val="26"/>
          <w:szCs w:val="26"/>
          <w:u w:val="single"/>
        </w:rPr>
        <w:t xml:space="preserve">Ma situation familiale : </w:t>
      </w:r>
    </w:p>
    <w:p w14:paraId="3CA6BA5E" w14:textId="77777777" w:rsidR="00282B74" w:rsidRDefault="00282B74" w:rsidP="00282B74">
      <w:r w:rsidRPr="00C61603">
        <w:sym w:font="Wingdings" w:char="F071"/>
      </w:r>
      <w:r>
        <w:t xml:space="preserve"> Seul </w:t>
      </w:r>
      <w:r w:rsidRPr="00C61603">
        <w:sym w:font="Wingdings" w:char="F071"/>
      </w:r>
      <w:r>
        <w:t xml:space="preserve"> En couple (Nom et prénom du conjoint(e) ………………………………………………………………………….</w:t>
      </w:r>
    </w:p>
    <w:p w14:paraId="63486E95" w14:textId="77777777" w:rsidR="00282B74" w:rsidRDefault="00282B74" w:rsidP="00282B74">
      <w:pPr>
        <w:spacing w:after="0"/>
        <w:rPr>
          <w:sz w:val="16"/>
          <w:szCs w:val="16"/>
        </w:rPr>
      </w:pPr>
    </w:p>
    <w:p w14:paraId="6CC72876" w14:textId="77777777" w:rsidR="00282B74" w:rsidRPr="002C48E0" w:rsidRDefault="00282B74" w:rsidP="00282B74">
      <w:pPr>
        <w:spacing w:after="0"/>
        <w:rPr>
          <w:sz w:val="16"/>
          <w:szCs w:val="16"/>
        </w:rPr>
      </w:pPr>
    </w:p>
    <w:p w14:paraId="2F682B02" w14:textId="77777777" w:rsidR="00282B74" w:rsidRPr="009E6500" w:rsidRDefault="00282B74" w:rsidP="00282B74">
      <w:pPr>
        <w:rPr>
          <w:b/>
          <w:bCs/>
          <w:sz w:val="26"/>
          <w:szCs w:val="26"/>
          <w:u w:val="single"/>
        </w:rPr>
      </w:pPr>
      <w:r w:rsidRPr="009E6500">
        <w:rPr>
          <w:b/>
          <w:bCs/>
          <w:sz w:val="26"/>
          <w:szCs w:val="26"/>
          <w:u w:val="single"/>
        </w:rPr>
        <w:t xml:space="preserve">Mon adresse : </w:t>
      </w:r>
    </w:p>
    <w:p w14:paraId="4A46B42F" w14:textId="77777777" w:rsidR="00282B74" w:rsidRDefault="00282B74" w:rsidP="00282B74">
      <w:r>
        <w:t xml:space="preserve">                 ……………………………………………………………………………………………………………………………………………..</w:t>
      </w:r>
    </w:p>
    <w:p w14:paraId="157B3B5B" w14:textId="77777777" w:rsidR="00282B74" w:rsidRDefault="00282B74" w:rsidP="00282B74">
      <w:r>
        <w:tab/>
        <w:t xml:space="preserve">   ………………………………………………………………………………………………………………………………………………</w:t>
      </w:r>
    </w:p>
    <w:p w14:paraId="33A0C217" w14:textId="77777777" w:rsidR="00282B74" w:rsidRDefault="00282B74" w:rsidP="00282B74">
      <w:pPr>
        <w:rPr>
          <w:b/>
          <w:bCs/>
          <w:sz w:val="24"/>
          <w:szCs w:val="24"/>
          <w:u w:val="single"/>
        </w:rPr>
      </w:pPr>
    </w:p>
    <w:p w14:paraId="3942B064" w14:textId="77777777" w:rsidR="00282B74" w:rsidRPr="009E6500" w:rsidRDefault="00282B74" w:rsidP="00282B74">
      <w:pPr>
        <w:rPr>
          <w:b/>
          <w:bCs/>
          <w:sz w:val="26"/>
          <w:szCs w:val="26"/>
          <w:u w:val="single"/>
        </w:rPr>
      </w:pPr>
      <w:r w:rsidRPr="009E6500">
        <w:rPr>
          <w:b/>
          <w:bCs/>
          <w:sz w:val="26"/>
          <w:szCs w:val="26"/>
          <w:u w:val="single"/>
        </w:rPr>
        <w:t xml:space="preserve">Mes coordonnées : </w:t>
      </w:r>
    </w:p>
    <w:p w14:paraId="4E75C378" w14:textId="77777777" w:rsidR="00282B74" w:rsidRDefault="00282B74" w:rsidP="00282B74">
      <w:pPr>
        <w:pStyle w:val="Paragraphedeliste"/>
        <w:numPr>
          <w:ilvl w:val="0"/>
          <w:numId w:val="1"/>
        </w:numPr>
        <w:jc w:val="both"/>
      </w:pPr>
      <w:r>
        <w:t>Portable : ………………………………………………………………………………………………………………………………</w:t>
      </w:r>
    </w:p>
    <w:p w14:paraId="16D8B5F4" w14:textId="77777777" w:rsidR="00282B74" w:rsidRDefault="00282B74" w:rsidP="00282B74">
      <w:pPr>
        <w:pStyle w:val="Paragraphedeliste"/>
        <w:numPr>
          <w:ilvl w:val="0"/>
          <w:numId w:val="1"/>
        </w:numPr>
        <w:jc w:val="both"/>
      </w:pPr>
      <w:r>
        <w:t>Domicile : …………………………………………………………………………………………………………………………….</w:t>
      </w:r>
    </w:p>
    <w:p w14:paraId="12C8FF93" w14:textId="77777777" w:rsidR="00282B74" w:rsidRDefault="00282B74" w:rsidP="00282B74">
      <w:pPr>
        <w:jc w:val="both"/>
      </w:pPr>
      <w:r>
        <w:t>Adresse mail : ……………………………………………………………………………………………………………………………………</w:t>
      </w:r>
    </w:p>
    <w:p w14:paraId="05781B86" w14:textId="77777777" w:rsidR="00282B74" w:rsidRDefault="00282B74" w:rsidP="00282B74">
      <w:pPr>
        <w:jc w:val="both"/>
      </w:pPr>
    </w:p>
    <w:p w14:paraId="6BC4962E" w14:textId="77777777" w:rsidR="00282B74" w:rsidRDefault="00282B74" w:rsidP="00282B74">
      <w:pPr>
        <w:pBdr>
          <w:top w:val="single" w:sz="4" w:space="1" w:color="auto"/>
          <w:left w:val="single" w:sz="4" w:space="4" w:color="auto"/>
          <w:bottom w:val="single" w:sz="4" w:space="1" w:color="auto"/>
          <w:right w:val="single" w:sz="4" w:space="4" w:color="auto"/>
        </w:pBdr>
        <w:jc w:val="both"/>
      </w:pPr>
      <w:r>
        <w:t xml:space="preserve">Cas particulier - </w:t>
      </w:r>
      <w:r w:rsidRPr="002C48E0">
        <w:rPr>
          <w:u w:val="single"/>
        </w:rPr>
        <w:t>à remplir uniquement en cas de tutelle ou curatelle</w:t>
      </w:r>
      <w:r>
        <w:t> :</w:t>
      </w:r>
    </w:p>
    <w:p w14:paraId="6FC24CE2" w14:textId="77777777" w:rsidR="00282B74" w:rsidRDefault="00282B74" w:rsidP="00282B74">
      <w:pPr>
        <w:pBdr>
          <w:top w:val="single" w:sz="4" w:space="1" w:color="auto"/>
          <w:left w:val="single" w:sz="4" w:space="4" w:color="auto"/>
          <w:bottom w:val="single" w:sz="4" w:space="1" w:color="auto"/>
          <w:right w:val="single" w:sz="4" w:space="4" w:color="auto"/>
        </w:pBdr>
        <w:jc w:val="both"/>
      </w:pPr>
      <w:r>
        <w:t>Préciser Nom, prénom, adresse de la tutelle/curatelle</w:t>
      </w:r>
    </w:p>
    <w:p w14:paraId="561DBCE9" w14:textId="77777777" w:rsidR="00FD5F38" w:rsidRDefault="00FD5F38" w:rsidP="00282B74">
      <w:pPr>
        <w:pBdr>
          <w:top w:val="single" w:sz="4" w:space="1" w:color="auto"/>
          <w:left w:val="single" w:sz="4" w:space="4" w:color="auto"/>
          <w:bottom w:val="single" w:sz="4" w:space="1" w:color="auto"/>
          <w:right w:val="single" w:sz="4" w:space="4" w:color="auto"/>
        </w:pBdr>
        <w:jc w:val="both"/>
      </w:pPr>
    </w:p>
    <w:p w14:paraId="0C0C62C8" w14:textId="77777777" w:rsidR="00282B74" w:rsidRDefault="00282B74" w:rsidP="00282B74">
      <w:pPr>
        <w:pBdr>
          <w:top w:val="single" w:sz="4" w:space="1" w:color="auto"/>
          <w:left w:val="single" w:sz="4" w:space="4" w:color="auto"/>
          <w:bottom w:val="single" w:sz="4" w:space="1" w:color="auto"/>
          <w:right w:val="single" w:sz="4" w:space="4" w:color="auto"/>
        </w:pBdr>
        <w:jc w:val="both"/>
      </w:pPr>
      <w:r>
        <w:t>N° de téléphone :</w:t>
      </w:r>
    </w:p>
    <w:p w14:paraId="52363CB1" w14:textId="77777777" w:rsidR="00282B74" w:rsidRDefault="00282B74" w:rsidP="00282B74">
      <w:pPr>
        <w:pBdr>
          <w:top w:val="single" w:sz="4" w:space="1" w:color="auto"/>
          <w:left w:val="single" w:sz="4" w:space="4" w:color="auto"/>
          <w:bottom w:val="single" w:sz="4" w:space="1" w:color="auto"/>
          <w:right w:val="single" w:sz="4" w:space="4" w:color="auto"/>
        </w:pBdr>
        <w:jc w:val="both"/>
      </w:pPr>
      <w:r>
        <w:t>Adresse mail :</w:t>
      </w:r>
    </w:p>
    <w:p w14:paraId="2AEE9959" w14:textId="77777777" w:rsidR="00282B74" w:rsidRDefault="00282B74" w:rsidP="00282B74">
      <w:pPr>
        <w:jc w:val="both"/>
        <w:rPr>
          <w:b/>
          <w:bCs/>
          <w:sz w:val="24"/>
          <w:szCs w:val="24"/>
        </w:rPr>
      </w:pPr>
    </w:p>
    <w:p w14:paraId="3C74982F" w14:textId="77777777" w:rsidR="00282B74" w:rsidRPr="00A93234" w:rsidRDefault="00282B74" w:rsidP="00282B74">
      <w:pPr>
        <w:pBdr>
          <w:top w:val="single" w:sz="4" w:space="1" w:color="auto"/>
          <w:left w:val="single" w:sz="4" w:space="4" w:color="auto"/>
          <w:bottom w:val="single" w:sz="4" w:space="1" w:color="auto"/>
          <w:right w:val="single" w:sz="4" w:space="4" w:color="auto"/>
        </w:pBdr>
        <w:jc w:val="center"/>
        <w:rPr>
          <w:b/>
          <w:bCs/>
          <w:color w:val="0070C0"/>
          <w:sz w:val="26"/>
          <w:szCs w:val="26"/>
        </w:rPr>
      </w:pPr>
      <w:r w:rsidRPr="00A93234">
        <w:rPr>
          <w:b/>
          <w:bCs/>
          <w:color w:val="0070C0"/>
          <w:sz w:val="26"/>
          <w:szCs w:val="26"/>
        </w:rPr>
        <w:lastRenderedPageBreak/>
        <w:t>EN PRATIQUE</w:t>
      </w:r>
    </w:p>
    <w:p w14:paraId="5FFF19C4" w14:textId="77777777" w:rsidR="00282B74" w:rsidRDefault="00282B74" w:rsidP="00282B74">
      <w:pPr>
        <w:spacing w:after="0"/>
        <w:rPr>
          <w:b/>
          <w:bCs/>
          <w:sz w:val="16"/>
          <w:szCs w:val="16"/>
        </w:rPr>
      </w:pPr>
    </w:p>
    <w:p w14:paraId="588C541C" w14:textId="77777777" w:rsidR="00282B74" w:rsidRPr="009E6500" w:rsidRDefault="00282B74" w:rsidP="00282B74">
      <w:pPr>
        <w:jc w:val="both"/>
        <w:rPr>
          <w:b/>
          <w:bCs/>
          <w:sz w:val="26"/>
          <w:szCs w:val="26"/>
        </w:rPr>
      </w:pPr>
      <w:r w:rsidRPr="009E6500">
        <w:rPr>
          <w:b/>
          <w:bCs/>
          <w:sz w:val="26"/>
          <w:szCs w:val="26"/>
        </w:rPr>
        <w:t>A quel</w:t>
      </w:r>
      <w:r>
        <w:rPr>
          <w:b/>
          <w:bCs/>
          <w:sz w:val="26"/>
          <w:szCs w:val="26"/>
        </w:rPr>
        <w:t>les</w:t>
      </w:r>
      <w:r w:rsidRPr="009E6500">
        <w:rPr>
          <w:b/>
          <w:bCs/>
          <w:sz w:val="26"/>
          <w:szCs w:val="26"/>
        </w:rPr>
        <w:t xml:space="preserve"> activités et </w:t>
      </w:r>
      <w:r>
        <w:rPr>
          <w:b/>
          <w:bCs/>
          <w:sz w:val="26"/>
          <w:szCs w:val="26"/>
        </w:rPr>
        <w:t xml:space="preserve">à quels </w:t>
      </w:r>
      <w:r w:rsidRPr="009E6500">
        <w:rPr>
          <w:b/>
          <w:bCs/>
          <w:sz w:val="26"/>
          <w:szCs w:val="26"/>
        </w:rPr>
        <w:t>services avez-vous accès avec la carte vitalité séniors ?</w:t>
      </w:r>
    </w:p>
    <w:p w14:paraId="1A83A332" w14:textId="77777777" w:rsidR="00282B74" w:rsidRPr="00342965" w:rsidRDefault="00282B74" w:rsidP="00282B74">
      <w:pPr>
        <w:spacing w:after="0"/>
        <w:jc w:val="both"/>
        <w:rPr>
          <w:b/>
          <w:bCs/>
          <w:sz w:val="16"/>
          <w:szCs w:val="16"/>
        </w:rPr>
      </w:pPr>
    </w:p>
    <w:p w14:paraId="471873A7" w14:textId="77777777" w:rsidR="00282B74" w:rsidRPr="00A5403C" w:rsidRDefault="00282B74" w:rsidP="00282B74">
      <w:pPr>
        <w:spacing w:after="0"/>
        <w:ind w:firstLine="426"/>
        <w:jc w:val="both"/>
        <w:rPr>
          <w:b/>
          <w:bCs/>
          <w:sz w:val="24"/>
          <w:szCs w:val="24"/>
          <w:u w:val="single"/>
        </w:rPr>
      </w:pPr>
      <w:r w:rsidRPr="00A5403C">
        <w:rPr>
          <w:rFonts w:cstheme="minorHAnsi"/>
          <w:b/>
          <w:bCs/>
          <w:sz w:val="24"/>
          <w:szCs w:val="24"/>
        </w:rPr>
        <w:t>●</w:t>
      </w:r>
      <w:r w:rsidRPr="00A5403C">
        <w:rPr>
          <w:b/>
          <w:bCs/>
          <w:sz w:val="24"/>
          <w:szCs w:val="24"/>
        </w:rPr>
        <w:t xml:space="preserve"> </w:t>
      </w:r>
      <w:r>
        <w:rPr>
          <w:b/>
          <w:bCs/>
          <w:sz w:val="24"/>
          <w:szCs w:val="24"/>
        </w:rPr>
        <w:tab/>
      </w:r>
      <w:r w:rsidRPr="00A5403C">
        <w:rPr>
          <w:b/>
          <w:bCs/>
          <w:sz w:val="24"/>
          <w:szCs w:val="24"/>
          <w:u w:val="single"/>
        </w:rPr>
        <w:t>Les Voyages (payants)</w:t>
      </w:r>
    </w:p>
    <w:p w14:paraId="1019BA3E" w14:textId="77777777" w:rsidR="00282B74" w:rsidRDefault="00282B74" w:rsidP="00282B74">
      <w:pPr>
        <w:spacing w:after="0"/>
        <w:jc w:val="both"/>
        <w:rPr>
          <w:sz w:val="16"/>
          <w:szCs w:val="16"/>
        </w:rPr>
      </w:pPr>
    </w:p>
    <w:p w14:paraId="460A9791" w14:textId="77777777" w:rsidR="00282B74" w:rsidRPr="00282B74" w:rsidRDefault="00282B74" w:rsidP="00282B74">
      <w:pPr>
        <w:jc w:val="both"/>
      </w:pPr>
      <w:r w:rsidRPr="00282B74">
        <w:t>Tous les ans, le CCAS vous propose des voyages en France et/ou en Europe. Vous n’avez rien à organiser, juste à préparer vos valises.</w:t>
      </w:r>
    </w:p>
    <w:p w14:paraId="1F65749D" w14:textId="77777777" w:rsidR="00282B74" w:rsidRPr="00282B74" w:rsidRDefault="00282B74" w:rsidP="00282B74">
      <w:pPr>
        <w:jc w:val="both"/>
      </w:pPr>
      <w:r w:rsidRPr="00282B74">
        <w:t>Le CCAS, a également, mis en place une convention annuelle de partenariat avec l’agence des chèques vacances (ANCV) dans le cadre du programme « seniors en vacances ».</w:t>
      </w:r>
    </w:p>
    <w:p w14:paraId="123763D5" w14:textId="03579CD1" w:rsidR="00282B74" w:rsidRPr="00282B74" w:rsidRDefault="00282B74" w:rsidP="00282B74">
      <w:pPr>
        <w:spacing w:after="0"/>
        <w:jc w:val="both"/>
      </w:pPr>
      <w:r w:rsidRPr="00282B74">
        <w:t xml:space="preserve">Ce partenariat nous permet de proposer </w:t>
      </w:r>
      <w:r w:rsidR="00807A6D">
        <w:t>des séjours</w:t>
      </w:r>
      <w:r w:rsidRPr="00282B74">
        <w:t xml:space="preserve"> à des tarifs très attractifs.</w:t>
      </w:r>
    </w:p>
    <w:p w14:paraId="71FDB014" w14:textId="50B739C5" w:rsidR="00282B74" w:rsidRPr="00282B74" w:rsidRDefault="00282B74" w:rsidP="00282B74">
      <w:pPr>
        <w:jc w:val="both"/>
      </w:pPr>
      <w:r w:rsidRPr="00282B74">
        <w:rPr>
          <w:u w:val="single"/>
        </w:rPr>
        <w:t>Exemple</w:t>
      </w:r>
      <w:r w:rsidRPr="00282B74">
        <w:t> : en 2023, 45 courbevoisiens ont pu partir 8 jours dans le sud de la France (Marseille, Sainte Maxime) pour 420€ maximum/personne, tout compris.</w:t>
      </w:r>
    </w:p>
    <w:p w14:paraId="2C58D6F8" w14:textId="33E76FC2" w:rsidR="00282B74" w:rsidRPr="00282B74" w:rsidRDefault="00282B74" w:rsidP="00282B74">
      <w:pPr>
        <w:spacing w:after="0"/>
        <w:ind w:firstLine="708"/>
        <w:jc w:val="both"/>
      </w:pPr>
      <w:r w:rsidRPr="00282B74">
        <w:rPr>
          <w:rFonts w:cstheme="minorHAnsi"/>
          <w:b/>
          <w:bCs/>
        </w:rPr>
        <w:t xml:space="preserve">→ </w:t>
      </w:r>
      <w:r w:rsidRPr="00282B74">
        <w:t>Retrouvez le programme annuel des voyages dans la revue « contact(s) hors-série » (publication annuelle en mars)</w:t>
      </w:r>
      <w:r w:rsidR="00807A6D">
        <w:t>.</w:t>
      </w:r>
    </w:p>
    <w:p w14:paraId="770AE7D8" w14:textId="77777777" w:rsidR="00282B74" w:rsidRPr="00A52C07" w:rsidRDefault="00282B74" w:rsidP="00282B74">
      <w:pPr>
        <w:spacing w:after="0"/>
        <w:jc w:val="both"/>
      </w:pPr>
    </w:p>
    <w:p w14:paraId="786D36A3" w14:textId="77777777" w:rsidR="00282B74" w:rsidRPr="00A5403C" w:rsidRDefault="00282B74" w:rsidP="00282B74">
      <w:pPr>
        <w:spacing w:after="0"/>
        <w:ind w:firstLine="426"/>
        <w:jc w:val="both"/>
        <w:rPr>
          <w:b/>
          <w:bCs/>
          <w:sz w:val="24"/>
          <w:szCs w:val="24"/>
          <w:u w:val="single"/>
        </w:rPr>
      </w:pPr>
      <w:r w:rsidRPr="00A5403C">
        <w:rPr>
          <w:rFonts w:cstheme="minorHAnsi"/>
          <w:b/>
          <w:bCs/>
          <w:sz w:val="24"/>
          <w:szCs w:val="24"/>
        </w:rPr>
        <w:t>●</w:t>
      </w:r>
      <w:r>
        <w:rPr>
          <w:rFonts w:cstheme="minorHAnsi"/>
          <w:b/>
          <w:bCs/>
          <w:sz w:val="24"/>
          <w:szCs w:val="24"/>
        </w:rPr>
        <w:tab/>
      </w:r>
      <w:r w:rsidRPr="00A5403C">
        <w:rPr>
          <w:b/>
          <w:bCs/>
          <w:sz w:val="24"/>
          <w:szCs w:val="24"/>
        </w:rPr>
        <w:t xml:space="preserve"> </w:t>
      </w:r>
      <w:r w:rsidRPr="00A5403C">
        <w:rPr>
          <w:b/>
          <w:bCs/>
          <w:sz w:val="24"/>
          <w:szCs w:val="24"/>
          <w:u w:val="single"/>
        </w:rPr>
        <w:t>Les Sorties (gratuites ou payantes)</w:t>
      </w:r>
    </w:p>
    <w:p w14:paraId="10D5FE15" w14:textId="77777777" w:rsidR="00282B74" w:rsidRPr="00342965" w:rsidRDefault="00282B74" w:rsidP="00282B74">
      <w:pPr>
        <w:spacing w:after="0"/>
        <w:jc w:val="both"/>
        <w:rPr>
          <w:b/>
          <w:bCs/>
          <w:sz w:val="16"/>
          <w:szCs w:val="16"/>
        </w:rPr>
      </w:pPr>
    </w:p>
    <w:p w14:paraId="7C8130A2" w14:textId="77777777" w:rsidR="00282B74" w:rsidRPr="00B4059E" w:rsidRDefault="00282B74" w:rsidP="00282B74">
      <w:pPr>
        <w:spacing w:after="0"/>
        <w:jc w:val="both"/>
      </w:pPr>
      <w:r w:rsidRPr="00B4059E">
        <w:t>Tout au long de l’année le CCAS organise au minimum six sorties, culturelles, culinaires, de loisirs…, d’une journée en dehors de Courbevoie, à 2 heures maximum de car.</w:t>
      </w:r>
    </w:p>
    <w:p w14:paraId="0333C239" w14:textId="77777777" w:rsidR="00282B74" w:rsidRPr="0005138E" w:rsidRDefault="00282B74" w:rsidP="00282B74">
      <w:pPr>
        <w:jc w:val="both"/>
      </w:pPr>
      <w:r w:rsidRPr="00B4059E">
        <w:t>Le nombre de participants est limité à 30 personnes par sortie.</w:t>
      </w:r>
      <w:r w:rsidRPr="002032AB">
        <w:t xml:space="preserve"> </w:t>
      </w:r>
    </w:p>
    <w:p w14:paraId="73AEB27C" w14:textId="77777777" w:rsidR="00282B74" w:rsidRDefault="00282B74" w:rsidP="00282B74">
      <w:pPr>
        <w:spacing w:after="0"/>
        <w:ind w:firstLine="708"/>
        <w:jc w:val="both"/>
      </w:pPr>
      <w:r w:rsidRPr="00A5403C">
        <w:rPr>
          <w:rFonts w:cstheme="minorHAnsi"/>
          <w:b/>
          <w:bCs/>
        </w:rPr>
        <w:t xml:space="preserve">→ </w:t>
      </w:r>
      <w:r w:rsidRPr="00A5403C">
        <w:rPr>
          <w:rFonts w:cstheme="minorHAnsi"/>
        </w:rPr>
        <w:t>Retrouvez</w:t>
      </w:r>
      <w:r w:rsidRPr="00A5403C">
        <w:t xml:space="preserve"> le</w:t>
      </w:r>
      <w:r>
        <w:t xml:space="preserve"> programme annuel des sorties dans la revue « contact(s) hors-série » (publication annuelle en mars) </w:t>
      </w:r>
    </w:p>
    <w:p w14:paraId="4127842A" w14:textId="77777777" w:rsidR="00282B74" w:rsidRDefault="00282B74" w:rsidP="00282B74">
      <w:pPr>
        <w:spacing w:after="0"/>
        <w:jc w:val="both"/>
      </w:pPr>
    </w:p>
    <w:p w14:paraId="24061547" w14:textId="77777777" w:rsidR="00282B74" w:rsidRPr="00A5403C" w:rsidRDefault="00282B74" w:rsidP="00282B74">
      <w:pPr>
        <w:spacing w:after="0"/>
        <w:ind w:firstLine="426"/>
        <w:jc w:val="both"/>
        <w:rPr>
          <w:b/>
          <w:bCs/>
          <w:sz w:val="24"/>
          <w:szCs w:val="24"/>
          <w:u w:val="single"/>
        </w:rPr>
      </w:pPr>
      <w:r w:rsidRPr="00A5403C">
        <w:rPr>
          <w:rFonts w:cstheme="minorHAnsi"/>
          <w:b/>
          <w:bCs/>
          <w:sz w:val="24"/>
          <w:szCs w:val="24"/>
        </w:rPr>
        <w:t>●</w:t>
      </w:r>
      <w:r>
        <w:rPr>
          <w:rFonts w:cstheme="minorHAnsi"/>
          <w:b/>
          <w:bCs/>
          <w:sz w:val="24"/>
          <w:szCs w:val="24"/>
        </w:rPr>
        <w:tab/>
      </w:r>
      <w:r w:rsidRPr="00A5403C">
        <w:rPr>
          <w:b/>
          <w:bCs/>
          <w:sz w:val="24"/>
          <w:szCs w:val="24"/>
        </w:rPr>
        <w:t xml:space="preserve"> </w:t>
      </w:r>
      <w:r w:rsidRPr="00A5403C">
        <w:rPr>
          <w:b/>
          <w:bCs/>
          <w:sz w:val="24"/>
          <w:szCs w:val="24"/>
          <w:u w:val="single"/>
        </w:rPr>
        <w:t>Les Ateliers, Cours et Conférences (gratuits ou payants)</w:t>
      </w:r>
    </w:p>
    <w:p w14:paraId="186B0C5A" w14:textId="77777777" w:rsidR="00282B74" w:rsidRPr="00342965" w:rsidRDefault="00282B74" w:rsidP="00282B74">
      <w:pPr>
        <w:spacing w:after="0"/>
        <w:jc w:val="both"/>
        <w:rPr>
          <w:b/>
          <w:bCs/>
          <w:sz w:val="16"/>
          <w:szCs w:val="16"/>
        </w:rPr>
      </w:pPr>
    </w:p>
    <w:p w14:paraId="5DC59E14" w14:textId="48341039" w:rsidR="00282B74" w:rsidRPr="0005138E" w:rsidRDefault="00282B74" w:rsidP="00282B74">
      <w:pPr>
        <w:jc w:val="both"/>
      </w:pPr>
      <w:r>
        <w:t>Chaque trimestre (hors mois de juillet/août/septembre), le CCAS vous propose des actions dédiées à la santé ou à l’autonomie numérique des séniors, sous forme d’ateliers participatifs, de cours et/ou de conférence.</w:t>
      </w:r>
      <w:r w:rsidRPr="002032AB">
        <w:t xml:space="preserve"> </w:t>
      </w:r>
    </w:p>
    <w:p w14:paraId="014E46C0" w14:textId="77777777" w:rsidR="00282B74" w:rsidRDefault="00282B74" w:rsidP="00282B74">
      <w:pPr>
        <w:spacing w:after="0"/>
        <w:ind w:firstLine="708"/>
        <w:jc w:val="both"/>
      </w:pPr>
      <w:r w:rsidRPr="00A5403C">
        <w:rPr>
          <w:rFonts w:cstheme="minorHAnsi"/>
          <w:b/>
          <w:bCs/>
        </w:rPr>
        <w:t>→</w:t>
      </w:r>
      <w:r>
        <w:rPr>
          <w:rFonts w:cstheme="minorHAnsi"/>
          <w:b/>
          <w:bCs/>
        </w:rPr>
        <w:t xml:space="preserve"> </w:t>
      </w:r>
      <w:r>
        <w:t>Retrouvez l’agenda de ces animations dans la revue « Contact(s) » (publication trimestrielle : printemps, été, automne, hiver)</w:t>
      </w:r>
    </w:p>
    <w:p w14:paraId="2D0E38EC" w14:textId="77777777" w:rsidR="00282B74" w:rsidRDefault="00282B74" w:rsidP="00282B74">
      <w:pPr>
        <w:spacing w:after="0"/>
        <w:jc w:val="both"/>
      </w:pPr>
    </w:p>
    <w:p w14:paraId="15AA8F50" w14:textId="77777777" w:rsidR="00282B74" w:rsidRPr="00A5403C" w:rsidRDefault="00282B74" w:rsidP="00282B74">
      <w:pPr>
        <w:spacing w:after="0"/>
        <w:ind w:firstLine="426"/>
        <w:jc w:val="both"/>
        <w:rPr>
          <w:b/>
          <w:bCs/>
          <w:sz w:val="24"/>
          <w:szCs w:val="24"/>
          <w:u w:val="single"/>
        </w:rPr>
      </w:pPr>
      <w:r w:rsidRPr="00A5403C">
        <w:rPr>
          <w:rFonts w:cstheme="minorHAnsi"/>
          <w:b/>
          <w:bCs/>
          <w:sz w:val="24"/>
          <w:szCs w:val="24"/>
        </w:rPr>
        <w:t>●</w:t>
      </w:r>
      <w:r>
        <w:rPr>
          <w:rFonts w:cstheme="minorHAnsi"/>
          <w:b/>
          <w:bCs/>
          <w:sz w:val="24"/>
          <w:szCs w:val="24"/>
        </w:rPr>
        <w:tab/>
      </w:r>
      <w:r w:rsidRPr="00A5403C">
        <w:rPr>
          <w:b/>
          <w:bCs/>
          <w:sz w:val="24"/>
          <w:szCs w:val="24"/>
          <w:u w:val="single"/>
        </w:rPr>
        <w:t>Le Restaurant Schweitzer (payant)</w:t>
      </w:r>
    </w:p>
    <w:p w14:paraId="4B48BC87" w14:textId="77777777" w:rsidR="00282B74" w:rsidRPr="00342965" w:rsidRDefault="00282B74" w:rsidP="00282B74">
      <w:pPr>
        <w:spacing w:after="0"/>
        <w:jc w:val="both"/>
        <w:rPr>
          <w:b/>
          <w:bCs/>
          <w:sz w:val="16"/>
          <w:szCs w:val="16"/>
        </w:rPr>
      </w:pPr>
    </w:p>
    <w:p w14:paraId="40755BAD" w14:textId="527ACF79" w:rsidR="00282B74" w:rsidRDefault="00282B74" w:rsidP="00282B74">
      <w:pPr>
        <w:spacing w:after="0"/>
        <w:jc w:val="both"/>
      </w:pPr>
      <w:r>
        <w:t xml:space="preserve">Le restaurant a pour vocation de </w:t>
      </w:r>
      <w:r w:rsidR="00FD5F38">
        <w:t xml:space="preserve">vous </w:t>
      </w:r>
      <w:r>
        <w:t xml:space="preserve">proposer de </w:t>
      </w:r>
      <w:r w:rsidR="00FD5F38">
        <w:t>vous</w:t>
      </w:r>
      <w:r>
        <w:t xml:space="preserve"> retrouver et de partager un moment convivial. </w:t>
      </w:r>
      <w:r w:rsidR="00FD5F38">
        <w:t>Vous</w:t>
      </w:r>
      <w:r>
        <w:t xml:space="preserve"> </w:t>
      </w:r>
      <w:r w:rsidR="00FD5F38">
        <w:t>déjeunez</w:t>
      </w:r>
      <w:r>
        <w:t xml:space="preserve"> sur place et emporte</w:t>
      </w:r>
      <w:r w:rsidR="00FD5F38">
        <w:t>z</w:t>
      </w:r>
      <w:r>
        <w:t xml:space="preserve"> une collation pour le soir</w:t>
      </w:r>
      <w:r w:rsidR="00807A6D">
        <w:t xml:space="preserve"> dans une boite en inox.</w:t>
      </w:r>
    </w:p>
    <w:p w14:paraId="714AC8B9" w14:textId="58054C09" w:rsidR="00282B74" w:rsidRDefault="00282B74" w:rsidP="00282B74">
      <w:pPr>
        <w:spacing w:after="0"/>
        <w:jc w:val="both"/>
      </w:pPr>
      <w:r>
        <w:t>La tarification est calculée selon les ressources, allant de 4.70€ à 7.20€ pour le repas du midi et la collation du soir à emporter.</w:t>
      </w:r>
    </w:p>
    <w:p w14:paraId="6213B50D" w14:textId="77777777" w:rsidR="00282B74" w:rsidRPr="002032AB" w:rsidRDefault="00282B74" w:rsidP="00282B74">
      <w:pPr>
        <w:spacing w:after="0"/>
        <w:jc w:val="both"/>
        <w:rPr>
          <w:sz w:val="24"/>
          <w:szCs w:val="24"/>
        </w:rPr>
      </w:pPr>
    </w:p>
    <w:p w14:paraId="291594D5" w14:textId="77777777" w:rsidR="00282B74" w:rsidRPr="00A5403C" w:rsidRDefault="00282B74" w:rsidP="00282B74">
      <w:pPr>
        <w:spacing w:after="0"/>
        <w:ind w:firstLine="426"/>
        <w:jc w:val="both"/>
        <w:rPr>
          <w:b/>
          <w:bCs/>
          <w:sz w:val="24"/>
          <w:szCs w:val="24"/>
          <w:u w:val="single"/>
        </w:rPr>
      </w:pPr>
      <w:r w:rsidRPr="00A5403C">
        <w:rPr>
          <w:rFonts w:cstheme="minorHAnsi"/>
          <w:b/>
          <w:bCs/>
          <w:sz w:val="24"/>
          <w:szCs w:val="24"/>
        </w:rPr>
        <w:t>●</w:t>
      </w:r>
      <w:r>
        <w:rPr>
          <w:rFonts w:cstheme="minorHAnsi"/>
          <w:b/>
          <w:bCs/>
          <w:sz w:val="24"/>
          <w:szCs w:val="24"/>
        </w:rPr>
        <w:tab/>
      </w:r>
      <w:r w:rsidRPr="00A5403C">
        <w:rPr>
          <w:b/>
          <w:bCs/>
          <w:sz w:val="24"/>
          <w:szCs w:val="24"/>
          <w:u w:val="single"/>
        </w:rPr>
        <w:t>Les Festivités de fin d’année (gratuit)</w:t>
      </w:r>
    </w:p>
    <w:p w14:paraId="3BFB7271" w14:textId="77777777" w:rsidR="00282B74" w:rsidRDefault="00282B74" w:rsidP="00282B74">
      <w:pPr>
        <w:spacing w:after="0"/>
        <w:jc w:val="both"/>
      </w:pPr>
    </w:p>
    <w:p w14:paraId="38622255" w14:textId="201145CF" w:rsidR="00282B74" w:rsidRDefault="00282B74" w:rsidP="00282B74">
      <w:pPr>
        <w:spacing w:after="0"/>
        <w:jc w:val="both"/>
      </w:pPr>
      <w:r>
        <w:t>La Ville de Courbevoie et son CCAS offrent chaque fin d’année un repas festif aux Courbevoisiens de plus de 65 ans.</w:t>
      </w:r>
    </w:p>
    <w:p w14:paraId="27CBE315" w14:textId="1A021C59" w:rsidR="00282B74" w:rsidRDefault="00FD5F38" w:rsidP="00282B74">
      <w:pPr>
        <w:spacing w:after="0"/>
        <w:jc w:val="both"/>
      </w:pPr>
      <w:r>
        <w:t>Si vous êtes</w:t>
      </w:r>
      <w:r w:rsidR="00282B74">
        <w:t xml:space="preserve"> âgé de 70 ans et plus, </w:t>
      </w:r>
      <w:r>
        <w:t>vous avez</w:t>
      </w:r>
      <w:r w:rsidR="00282B74">
        <w:t xml:space="preserve"> le choix entre participer au repas ou recevoir un coffret festif. Inscription entre septembre et octobre.</w:t>
      </w:r>
    </w:p>
    <w:p w14:paraId="44C6A99B" w14:textId="541C3B78" w:rsidR="00282B74" w:rsidRPr="00A93234" w:rsidRDefault="00282B74" w:rsidP="00282B74">
      <w:pPr>
        <w:pBdr>
          <w:top w:val="single" w:sz="4" w:space="1" w:color="auto"/>
          <w:left w:val="single" w:sz="4" w:space="4" w:color="auto"/>
          <w:bottom w:val="single" w:sz="4" w:space="1" w:color="auto"/>
          <w:right w:val="single" w:sz="4" w:space="4" w:color="auto"/>
        </w:pBdr>
        <w:jc w:val="center"/>
        <w:rPr>
          <w:b/>
          <w:bCs/>
          <w:color w:val="0070C0"/>
          <w:sz w:val="26"/>
          <w:szCs w:val="26"/>
        </w:rPr>
      </w:pPr>
      <w:r w:rsidRPr="00A93234">
        <w:rPr>
          <w:b/>
          <w:bCs/>
          <w:color w:val="0070C0"/>
          <w:sz w:val="26"/>
          <w:szCs w:val="26"/>
        </w:rPr>
        <w:lastRenderedPageBreak/>
        <w:t>JE ME TIENS INFORM</w:t>
      </w:r>
      <w:r w:rsidR="00FD5F38">
        <w:rPr>
          <w:b/>
          <w:bCs/>
          <w:color w:val="0070C0"/>
          <w:sz w:val="26"/>
          <w:szCs w:val="26"/>
        </w:rPr>
        <w:t>É</w:t>
      </w:r>
    </w:p>
    <w:p w14:paraId="14658BBC" w14:textId="77777777" w:rsidR="00282B74" w:rsidRPr="00066E4C" w:rsidRDefault="00282B74" w:rsidP="00282B74">
      <w:pPr>
        <w:spacing w:after="0"/>
        <w:rPr>
          <w:b/>
          <w:bCs/>
          <w:sz w:val="16"/>
          <w:szCs w:val="16"/>
        </w:rPr>
      </w:pPr>
    </w:p>
    <w:p w14:paraId="16AE5868" w14:textId="77777777" w:rsidR="00282B74" w:rsidRPr="00B03320" w:rsidRDefault="00282B74" w:rsidP="00282B74">
      <w:pPr>
        <w:spacing w:after="0"/>
        <w:jc w:val="both"/>
        <w:rPr>
          <w:rFonts w:cstheme="minorHAnsi"/>
        </w:rPr>
      </w:pPr>
      <w:r w:rsidRPr="00B03320">
        <w:rPr>
          <w:rFonts w:cstheme="minorHAnsi"/>
        </w:rPr>
        <w:t>Tout l’agenda des animations et le détail des programmations sont à retrouver sur la revue « Contact</w:t>
      </w:r>
      <w:r>
        <w:rPr>
          <w:rFonts w:cstheme="minorHAnsi"/>
        </w:rPr>
        <w:t>(s)</w:t>
      </w:r>
      <w:r w:rsidRPr="00B03320">
        <w:rPr>
          <w:rFonts w:cstheme="minorHAnsi"/>
        </w:rPr>
        <w:t> »</w:t>
      </w:r>
      <w:r>
        <w:rPr>
          <w:rFonts w:cstheme="minorHAnsi"/>
        </w:rPr>
        <w:t>.</w:t>
      </w:r>
    </w:p>
    <w:p w14:paraId="39824E98" w14:textId="77777777" w:rsidR="00282B74" w:rsidRPr="002032AB" w:rsidRDefault="00282B74" w:rsidP="00282B74">
      <w:pPr>
        <w:spacing w:after="0"/>
        <w:jc w:val="both"/>
        <w:rPr>
          <w:rFonts w:cstheme="minorHAnsi"/>
          <w:b/>
          <w:bCs/>
          <w:sz w:val="24"/>
          <w:szCs w:val="24"/>
        </w:rPr>
      </w:pPr>
    </w:p>
    <w:p w14:paraId="570DFBA1" w14:textId="77777777" w:rsidR="00282B74" w:rsidRPr="009E6500" w:rsidRDefault="00282B74" w:rsidP="00282B74">
      <w:pPr>
        <w:spacing w:after="0"/>
        <w:jc w:val="both"/>
        <w:rPr>
          <w:rFonts w:cstheme="minorHAnsi"/>
          <w:b/>
          <w:bCs/>
          <w:sz w:val="26"/>
          <w:szCs w:val="26"/>
        </w:rPr>
      </w:pPr>
      <w:r w:rsidRPr="009E6500">
        <w:rPr>
          <w:rFonts w:cstheme="minorHAnsi"/>
          <w:b/>
          <w:bCs/>
          <w:sz w:val="26"/>
          <w:szCs w:val="26"/>
        </w:rPr>
        <w:t>Où retrouver la revue « Contact</w:t>
      </w:r>
      <w:r>
        <w:rPr>
          <w:rFonts w:cstheme="minorHAnsi"/>
          <w:b/>
          <w:bCs/>
          <w:sz w:val="26"/>
          <w:szCs w:val="26"/>
        </w:rPr>
        <w:t>(s)</w:t>
      </w:r>
      <w:r w:rsidRPr="009E6500">
        <w:rPr>
          <w:rFonts w:cstheme="minorHAnsi"/>
          <w:b/>
          <w:bCs/>
          <w:sz w:val="26"/>
          <w:szCs w:val="26"/>
        </w:rPr>
        <w:t> » ?</w:t>
      </w:r>
    </w:p>
    <w:p w14:paraId="4E7B243B" w14:textId="77777777" w:rsidR="00282B74" w:rsidRPr="00B03320" w:rsidRDefault="00282B74" w:rsidP="00282B74">
      <w:pPr>
        <w:spacing w:after="0"/>
        <w:jc w:val="both"/>
        <w:rPr>
          <w:rFonts w:cstheme="minorHAnsi"/>
          <w:b/>
          <w:bCs/>
        </w:rPr>
      </w:pPr>
    </w:p>
    <w:p w14:paraId="6529D5FB" w14:textId="77777777" w:rsidR="00282B74" w:rsidRPr="00B03320" w:rsidRDefault="00282B74" w:rsidP="00282B74">
      <w:pPr>
        <w:pStyle w:val="Paragraphedeliste"/>
        <w:numPr>
          <w:ilvl w:val="0"/>
          <w:numId w:val="2"/>
        </w:numPr>
        <w:spacing w:after="0"/>
        <w:jc w:val="both"/>
        <w:rPr>
          <w:rFonts w:cstheme="minorHAnsi"/>
        </w:rPr>
      </w:pPr>
      <w:r w:rsidRPr="00B03320">
        <w:rPr>
          <w:rFonts w:cstheme="minorHAnsi"/>
        </w:rPr>
        <w:t>CCAS, 2 place de l’hôtel de Ville – 92400 Courbevoie</w:t>
      </w:r>
    </w:p>
    <w:p w14:paraId="1102E344" w14:textId="77777777" w:rsidR="00282B74" w:rsidRPr="00B03320" w:rsidRDefault="00282B74" w:rsidP="00282B74">
      <w:pPr>
        <w:pStyle w:val="Paragraphedeliste"/>
        <w:numPr>
          <w:ilvl w:val="0"/>
          <w:numId w:val="2"/>
        </w:numPr>
        <w:spacing w:after="0"/>
        <w:jc w:val="both"/>
        <w:rPr>
          <w:rFonts w:cstheme="minorHAnsi"/>
        </w:rPr>
      </w:pPr>
      <w:r w:rsidRPr="00B03320">
        <w:rPr>
          <w:rFonts w:cstheme="minorHAnsi"/>
        </w:rPr>
        <w:t>Mairie de quartier – Faubourg de l’Arche, 40, avenue de l’Arche – 92400 Courbevoie</w:t>
      </w:r>
    </w:p>
    <w:p w14:paraId="36D55C74" w14:textId="77777777" w:rsidR="00282B74" w:rsidRPr="00B03320" w:rsidRDefault="00282B74" w:rsidP="00282B74">
      <w:pPr>
        <w:pStyle w:val="Paragraphedeliste"/>
        <w:numPr>
          <w:ilvl w:val="0"/>
          <w:numId w:val="2"/>
        </w:numPr>
        <w:spacing w:after="0"/>
        <w:jc w:val="both"/>
        <w:rPr>
          <w:rFonts w:cstheme="minorHAnsi"/>
        </w:rPr>
      </w:pPr>
      <w:r w:rsidRPr="00B03320">
        <w:rPr>
          <w:rFonts w:cstheme="minorHAnsi"/>
        </w:rPr>
        <w:t>Mairie de quartier – Bécon, 86, rue Armand Sylvestre – 92400 Courbevoie</w:t>
      </w:r>
    </w:p>
    <w:p w14:paraId="3248A32F" w14:textId="77777777" w:rsidR="00282B74" w:rsidRPr="00B03320" w:rsidRDefault="00282B74" w:rsidP="00282B74">
      <w:pPr>
        <w:pStyle w:val="Paragraphedeliste"/>
        <w:numPr>
          <w:ilvl w:val="0"/>
          <w:numId w:val="2"/>
        </w:numPr>
        <w:spacing w:after="0"/>
        <w:jc w:val="both"/>
        <w:rPr>
          <w:rFonts w:cstheme="minorHAnsi"/>
        </w:rPr>
      </w:pPr>
      <w:r w:rsidRPr="00B03320">
        <w:rPr>
          <w:rFonts w:cstheme="minorHAnsi"/>
        </w:rPr>
        <w:t>Internet – site de la Ville</w:t>
      </w:r>
    </w:p>
    <w:p w14:paraId="27A92222" w14:textId="77777777" w:rsidR="00282B74" w:rsidRPr="00B03320" w:rsidRDefault="00282B74" w:rsidP="00282B74">
      <w:pPr>
        <w:pStyle w:val="Paragraphedeliste"/>
        <w:numPr>
          <w:ilvl w:val="0"/>
          <w:numId w:val="2"/>
        </w:numPr>
        <w:spacing w:after="0"/>
        <w:jc w:val="both"/>
        <w:rPr>
          <w:rFonts w:cstheme="minorHAnsi"/>
        </w:rPr>
      </w:pPr>
      <w:r w:rsidRPr="00B03320">
        <w:rPr>
          <w:rFonts w:cstheme="minorHAnsi"/>
        </w:rPr>
        <w:t>Partenaires : Club séniors, Hôpital Kilford, Clic Archipel….</w:t>
      </w:r>
    </w:p>
    <w:p w14:paraId="1E8F46F3" w14:textId="1F577FA9" w:rsidR="00282B74" w:rsidRDefault="00282B74" w:rsidP="00282B74">
      <w:pPr>
        <w:pStyle w:val="Paragraphedeliste"/>
        <w:numPr>
          <w:ilvl w:val="0"/>
          <w:numId w:val="2"/>
        </w:numPr>
        <w:spacing w:after="0"/>
        <w:jc w:val="both"/>
        <w:rPr>
          <w:rFonts w:cstheme="minorHAnsi"/>
        </w:rPr>
      </w:pPr>
      <w:r w:rsidRPr="00B03320">
        <w:rPr>
          <w:rFonts w:cstheme="minorHAnsi"/>
        </w:rPr>
        <w:t>E-mail : sur demande auprès du CCAS, pôle ainé</w:t>
      </w:r>
      <w:r w:rsidR="00807A6D">
        <w:rPr>
          <w:rFonts w:cstheme="minorHAnsi"/>
        </w:rPr>
        <w:t xml:space="preserve"> : </w:t>
      </w:r>
      <w:hyperlink r:id="rId7" w:history="1">
        <w:r w:rsidR="00807A6D" w:rsidRPr="008F2818">
          <w:rPr>
            <w:rStyle w:val="Lienhypertexte"/>
            <w:rFonts w:cstheme="minorHAnsi"/>
          </w:rPr>
          <w:t>aines@ville-courbevoie.fr</w:t>
        </w:r>
      </w:hyperlink>
    </w:p>
    <w:p w14:paraId="79A18E86" w14:textId="77777777" w:rsidR="00282B74" w:rsidRPr="009E6500" w:rsidRDefault="00282B74" w:rsidP="00282B74">
      <w:pPr>
        <w:pStyle w:val="Paragraphedeliste"/>
        <w:spacing w:after="0"/>
        <w:jc w:val="both"/>
        <w:rPr>
          <w:rFonts w:cstheme="minorHAnsi"/>
          <w:b/>
          <w:bCs/>
          <w:sz w:val="26"/>
          <w:szCs w:val="26"/>
        </w:rPr>
      </w:pPr>
    </w:p>
    <w:p w14:paraId="45E59800" w14:textId="77777777" w:rsidR="00282B74" w:rsidRPr="009E6500" w:rsidRDefault="00282B74" w:rsidP="00282B74">
      <w:pPr>
        <w:jc w:val="both"/>
        <w:rPr>
          <w:rFonts w:cstheme="minorHAnsi"/>
          <w:b/>
          <w:bCs/>
          <w:sz w:val="26"/>
          <w:szCs w:val="26"/>
        </w:rPr>
      </w:pPr>
      <w:bookmarkStart w:id="0" w:name="_Hlk126161971"/>
      <w:bookmarkStart w:id="1" w:name="_Hlk126165177"/>
      <w:r w:rsidRPr="009E6500">
        <w:rPr>
          <w:rFonts w:cstheme="minorHAnsi"/>
          <w:b/>
          <w:bCs/>
          <w:sz w:val="26"/>
          <w:szCs w:val="26"/>
        </w:rPr>
        <w:t>Souhaitez-vous recevoir la revue « Contact</w:t>
      </w:r>
      <w:r>
        <w:rPr>
          <w:rFonts w:cstheme="minorHAnsi"/>
          <w:b/>
          <w:bCs/>
          <w:sz w:val="26"/>
          <w:szCs w:val="26"/>
        </w:rPr>
        <w:t>(s)</w:t>
      </w:r>
      <w:r w:rsidRPr="009E6500">
        <w:rPr>
          <w:rFonts w:cstheme="minorHAnsi"/>
          <w:b/>
          <w:bCs/>
          <w:sz w:val="26"/>
          <w:szCs w:val="26"/>
        </w:rPr>
        <w:t xml:space="preserve"> » par e-mail ? </w:t>
      </w:r>
    </w:p>
    <w:p w14:paraId="14051271" w14:textId="77777777" w:rsidR="00282B74" w:rsidRPr="00B03320" w:rsidRDefault="00282B74" w:rsidP="00282B74">
      <w:pPr>
        <w:spacing w:after="0"/>
        <w:jc w:val="both"/>
        <w:rPr>
          <w:rFonts w:cstheme="minorHAnsi"/>
          <w:b/>
          <w:bCs/>
        </w:rPr>
      </w:pPr>
    </w:p>
    <w:p w14:paraId="409798CF" w14:textId="57730038" w:rsidR="00282B74" w:rsidRPr="00B03320" w:rsidRDefault="00282B74" w:rsidP="00282B74">
      <w:pPr>
        <w:jc w:val="center"/>
        <w:rPr>
          <w:rFonts w:cstheme="minorHAnsi"/>
          <w:b/>
          <w:bCs/>
        </w:rPr>
      </w:pPr>
      <w:r w:rsidRPr="00B03320">
        <w:rPr>
          <w:rFonts w:cstheme="minorHAnsi"/>
        </w:rPr>
        <w:sym w:font="Wingdings" w:char="F071"/>
      </w:r>
      <w:r w:rsidRPr="00B03320">
        <w:rPr>
          <w:rFonts w:cstheme="minorHAnsi"/>
        </w:rPr>
        <w:t xml:space="preserve"> Oui                                            </w:t>
      </w:r>
      <w:r w:rsidRPr="00B03320">
        <w:rPr>
          <w:rFonts w:cstheme="minorHAnsi"/>
        </w:rPr>
        <w:sym w:font="Wingdings" w:char="F071"/>
      </w:r>
      <w:r w:rsidRPr="00B03320">
        <w:rPr>
          <w:rFonts w:cstheme="minorHAnsi"/>
        </w:rPr>
        <w:t xml:space="preserve"> Non</w:t>
      </w:r>
    </w:p>
    <w:p w14:paraId="12CE0E6D" w14:textId="77777777" w:rsidR="00282B74" w:rsidRPr="009E6500" w:rsidRDefault="00282B74" w:rsidP="00282B74">
      <w:pPr>
        <w:jc w:val="both"/>
        <w:rPr>
          <w:rFonts w:cstheme="minorHAnsi"/>
          <w:b/>
          <w:bCs/>
          <w:sz w:val="26"/>
          <w:szCs w:val="26"/>
        </w:rPr>
      </w:pPr>
      <w:r w:rsidRPr="009E6500">
        <w:rPr>
          <w:rFonts w:cstheme="minorHAnsi"/>
          <w:b/>
          <w:bCs/>
          <w:sz w:val="26"/>
          <w:szCs w:val="26"/>
        </w:rPr>
        <w:t>Mon droit à l’image</w:t>
      </w:r>
      <w:bookmarkEnd w:id="0"/>
    </w:p>
    <w:p w14:paraId="060C1B2E" w14:textId="77777777" w:rsidR="00282B74" w:rsidRPr="00B03320" w:rsidRDefault="00282B74" w:rsidP="00282B74">
      <w:pPr>
        <w:jc w:val="both"/>
        <w:rPr>
          <w:rFonts w:cstheme="minorHAnsi"/>
        </w:rPr>
      </w:pPr>
      <w:r w:rsidRPr="00B03320">
        <w:rPr>
          <w:rFonts w:cstheme="minorHAnsi"/>
        </w:rPr>
        <w:sym w:font="Wingdings" w:char="F071"/>
      </w:r>
      <w:r w:rsidRPr="00B03320">
        <w:rPr>
          <w:rFonts w:cstheme="minorHAnsi"/>
        </w:rPr>
        <w:t xml:space="preserve"> </w:t>
      </w:r>
      <w:r w:rsidRPr="00B03320">
        <w:rPr>
          <w:rFonts w:cstheme="minorHAnsi"/>
          <w:u w:val="single"/>
        </w:rPr>
        <w:t>J’autorise</w:t>
      </w:r>
      <w:r w:rsidRPr="00B03320">
        <w:rPr>
          <w:rFonts w:cstheme="minorHAnsi"/>
        </w:rPr>
        <w:t xml:space="preserve"> la Ville et le CCAS à diffuser mon image en cas de prise de vue individuellement ou en groupe lors des manifestations auxquelles je participe.</w:t>
      </w:r>
    </w:p>
    <w:bookmarkEnd w:id="1"/>
    <w:p w14:paraId="197B744D" w14:textId="77777777" w:rsidR="00282B74" w:rsidRPr="00B03320" w:rsidRDefault="00282B74" w:rsidP="00282B74">
      <w:pPr>
        <w:jc w:val="both"/>
        <w:rPr>
          <w:rFonts w:cstheme="minorHAnsi"/>
        </w:rPr>
      </w:pPr>
      <w:r w:rsidRPr="00B03320">
        <w:rPr>
          <w:rFonts w:cstheme="minorHAnsi"/>
        </w:rPr>
        <w:sym w:font="Wingdings" w:char="F071"/>
      </w:r>
      <w:r w:rsidRPr="00B03320">
        <w:rPr>
          <w:rFonts w:cstheme="minorHAnsi"/>
        </w:rPr>
        <w:t xml:space="preserve"> </w:t>
      </w:r>
      <w:r w:rsidRPr="00B03320">
        <w:rPr>
          <w:rFonts w:cstheme="minorHAnsi"/>
          <w:u w:val="single"/>
        </w:rPr>
        <w:t>Je n’autorise pas</w:t>
      </w:r>
      <w:r w:rsidRPr="00B03320">
        <w:rPr>
          <w:rFonts w:cstheme="minorHAnsi"/>
        </w:rPr>
        <w:t xml:space="preserve"> la Ville et le CCAS à diffuser mon image en cas de prise de vue individuellement ou en groupe lors des manifestations auxquelles je participe.</w:t>
      </w:r>
    </w:p>
    <w:p w14:paraId="3029777B" w14:textId="77777777" w:rsidR="00282B74" w:rsidRDefault="00282B74" w:rsidP="00282B74">
      <w:pPr>
        <w:jc w:val="both"/>
      </w:pPr>
    </w:p>
    <w:p w14:paraId="41D9646D" w14:textId="77777777" w:rsidR="00282B74" w:rsidRDefault="00282B74" w:rsidP="00282B74">
      <w:pPr>
        <w:jc w:val="both"/>
      </w:pPr>
      <w:r>
        <w:t>Fait à :  ………………………………………………………</w:t>
      </w:r>
    </w:p>
    <w:p w14:paraId="4BEE9305" w14:textId="77777777" w:rsidR="00282B74" w:rsidRDefault="00282B74" w:rsidP="00282B74">
      <w:pPr>
        <w:jc w:val="both"/>
      </w:pPr>
      <w:r>
        <w:t>Le : ………. /………./………</w:t>
      </w:r>
    </w:p>
    <w:p w14:paraId="1A8B1676" w14:textId="77777777" w:rsidR="00282B74" w:rsidRDefault="00282B74" w:rsidP="00282B74">
      <w:pPr>
        <w:jc w:val="both"/>
      </w:pPr>
    </w:p>
    <w:p w14:paraId="64E97911" w14:textId="77777777" w:rsidR="00282B74" w:rsidRDefault="00282B74" w:rsidP="00282B74">
      <w:pPr>
        <w:jc w:val="both"/>
      </w:pPr>
      <w:r>
        <w:t xml:space="preserve">Signature : </w:t>
      </w:r>
    </w:p>
    <w:p w14:paraId="6BD676F6" w14:textId="77777777" w:rsidR="00282B74" w:rsidRDefault="00282B74" w:rsidP="00282B74">
      <w:pPr>
        <w:jc w:val="both"/>
        <w:rPr>
          <w:b/>
          <w:bCs/>
          <w:sz w:val="20"/>
          <w:szCs w:val="20"/>
        </w:rPr>
      </w:pPr>
    </w:p>
    <w:p w14:paraId="6E43F705" w14:textId="77777777" w:rsidR="00282B74" w:rsidRDefault="00282B74" w:rsidP="00282B74">
      <w:pPr>
        <w:jc w:val="both"/>
        <w:rPr>
          <w:b/>
          <w:bCs/>
          <w:sz w:val="20"/>
          <w:szCs w:val="20"/>
        </w:rPr>
      </w:pPr>
    </w:p>
    <w:p w14:paraId="1D9EA9E4" w14:textId="77777777" w:rsidR="00282B74" w:rsidRPr="00282B74" w:rsidRDefault="00282B74" w:rsidP="00282B74">
      <w:pPr>
        <w:jc w:val="both"/>
        <w:rPr>
          <w:sz w:val="18"/>
          <w:szCs w:val="18"/>
        </w:rPr>
      </w:pPr>
      <w:r w:rsidRPr="00282B74">
        <w:rPr>
          <w:b/>
          <w:bCs/>
          <w:sz w:val="18"/>
          <w:szCs w:val="18"/>
        </w:rPr>
        <w:t>Protection des données personnelles</w:t>
      </w:r>
      <w:r w:rsidRPr="00282B74">
        <w:rPr>
          <w:sz w:val="18"/>
          <w:szCs w:val="18"/>
        </w:rPr>
        <w:t> : Le Centre communal de l’Action Sociale de la ville de Courbevoie collecte et traite vos données afin de gérer votre adhésion aux activités et de vous fournir différents services. La base légale du traitement est la réalisation d’une mission d’intérêt public. Les destinataires de vos données personnelles sont la ville de Courbevoie et nos partenaires. Elles seront conservées pendant un an.</w:t>
      </w:r>
    </w:p>
    <w:p w14:paraId="6AE8404E" w14:textId="77777777" w:rsidR="00282B74" w:rsidRPr="00282B74" w:rsidRDefault="00282B74" w:rsidP="00282B74">
      <w:pPr>
        <w:jc w:val="both"/>
        <w:rPr>
          <w:sz w:val="18"/>
          <w:szCs w:val="18"/>
        </w:rPr>
      </w:pPr>
      <w:r w:rsidRPr="00282B74">
        <w:rPr>
          <w:sz w:val="18"/>
          <w:szCs w:val="18"/>
        </w:rPr>
        <w:t xml:space="preserve">Conformément à la loi n°78-17 informatique et libertés du 6 janvier 1978 et au Règlement Général sur la Protection des Données (RGPD) 2016/679 du 27 avril 2016, vous disposez d’un droit d’accès, d’un droit de rectification, d’un droit d’effacement, d’un droit de limitation ou d’opposition au traitement de vos données et d’un droit de définir le sort de vos données en cas de décès. Pour exercer vos droits, vous pouvez adresser un courriel au Délégué à la Protection des données du CCAS  à l’adresse suivante </w:t>
      </w:r>
      <w:hyperlink r:id="rId8" w:history="1">
        <w:r w:rsidRPr="00282B74">
          <w:rPr>
            <w:rStyle w:val="Lienhypertexte"/>
            <w:sz w:val="18"/>
            <w:szCs w:val="18"/>
          </w:rPr>
          <w:t>protectiondesdonnees@ville-courbevoie.fr</w:t>
        </w:r>
      </w:hyperlink>
      <w:r w:rsidRPr="00282B74">
        <w:rPr>
          <w:sz w:val="18"/>
          <w:szCs w:val="18"/>
        </w:rPr>
        <w:t xml:space="preserve"> ou un courrier postal à l’adresse suivante, en indiquant le contexte dans lequel cette collecte de données personnelles a été effectuée afin que nous puissions traiter votre demande, Monsieur le Maire, A l’attention du délégué à la protection des données, Hôtel de ville 92401 Courbevoie Cedex. Si vous estimez, après nous avoir contactés, que vos droits « Informatique et libertés » ne sont pas respectés, vous pouvez introduire une réclamation directement auprès de la CNIL, 3 place de Fontenoy, 75007 Paris. </w:t>
      </w:r>
    </w:p>
    <w:p w14:paraId="39612702" w14:textId="77777777" w:rsidR="00282B74" w:rsidRPr="009E6500" w:rsidRDefault="00282B74" w:rsidP="00282B74">
      <w:pPr>
        <w:jc w:val="both"/>
        <w:rPr>
          <w:b/>
          <w:bCs/>
          <w:sz w:val="26"/>
          <w:szCs w:val="26"/>
        </w:rPr>
      </w:pPr>
      <w:r w:rsidRPr="009E6500">
        <w:rPr>
          <w:b/>
          <w:bCs/>
          <w:sz w:val="26"/>
          <w:szCs w:val="26"/>
        </w:rPr>
        <w:lastRenderedPageBreak/>
        <w:t>Pièces à fournir à l’adhésion</w:t>
      </w:r>
    </w:p>
    <w:p w14:paraId="5F224F64" w14:textId="77777777" w:rsidR="00282B74" w:rsidRPr="00CC7280" w:rsidRDefault="00282B74" w:rsidP="00282B74">
      <w:pPr>
        <w:spacing w:after="0"/>
        <w:jc w:val="both"/>
        <w:rPr>
          <w:b/>
          <w:bCs/>
          <w:sz w:val="16"/>
          <w:szCs w:val="16"/>
        </w:rPr>
      </w:pPr>
    </w:p>
    <w:p w14:paraId="424C9D19" w14:textId="77777777" w:rsidR="00282B74" w:rsidRDefault="00282B74" w:rsidP="00282B74">
      <w:pPr>
        <w:jc w:val="both"/>
      </w:pPr>
      <w:r w:rsidRPr="00C61603">
        <w:sym w:font="Wingdings" w:char="F071"/>
      </w:r>
      <w:r>
        <w:t xml:space="preserve"> Une photo d’identité</w:t>
      </w:r>
    </w:p>
    <w:p w14:paraId="1033A5E5" w14:textId="77777777" w:rsidR="00282B74" w:rsidRDefault="00282B74" w:rsidP="00282B74">
      <w:pPr>
        <w:jc w:val="both"/>
      </w:pPr>
      <w:r w:rsidRPr="00C61603">
        <w:sym w:font="Wingdings" w:char="F071"/>
      </w:r>
      <w:r>
        <w:t xml:space="preserve"> Copie du justificatif d’identité (Carte nationale d’identité (CNI), passeport, titre de séjour, …) en cours de validité</w:t>
      </w:r>
    </w:p>
    <w:p w14:paraId="2870058E" w14:textId="77777777" w:rsidR="00282B74" w:rsidRDefault="00282B74" w:rsidP="00282B74">
      <w:pPr>
        <w:jc w:val="both"/>
      </w:pPr>
      <w:r w:rsidRPr="00C61603">
        <w:sym w:font="Wingdings" w:char="F071"/>
      </w:r>
      <w:r>
        <w:t xml:space="preserve"> Copie du justificatif de domicile de moins de six mois (facture d’énergie [électricité, gaz], eau, téléphone, quittance de loyer, …)</w:t>
      </w:r>
    </w:p>
    <w:p w14:paraId="6C91D760" w14:textId="0120977E" w:rsidR="00282B74" w:rsidRPr="00A5403C" w:rsidRDefault="00282B74" w:rsidP="00282B74">
      <w:pPr>
        <w:jc w:val="both"/>
        <w:rPr>
          <w:b/>
          <w:bCs/>
        </w:rPr>
      </w:pPr>
      <w:r w:rsidRPr="00C61603">
        <w:sym w:font="Wingdings" w:char="F071"/>
      </w:r>
      <w:r>
        <w:t xml:space="preserve"> Copie du dernier avis d’imposition. </w:t>
      </w:r>
      <w:r w:rsidRPr="00A5403C">
        <w:rPr>
          <w:b/>
          <w:bCs/>
        </w:rPr>
        <w:t>En cas de non remise de ce document, les activités et services payants seront facturés au tarif le plus élevé</w:t>
      </w:r>
      <w:r>
        <w:rPr>
          <w:b/>
          <w:bCs/>
        </w:rPr>
        <w:t>.</w:t>
      </w:r>
    </w:p>
    <w:p w14:paraId="32005FF5" w14:textId="26593490" w:rsidR="00282B74" w:rsidRDefault="00282B74" w:rsidP="00282B74">
      <w:pPr>
        <w:jc w:val="both"/>
        <w:rPr>
          <w:i/>
          <w:iCs/>
          <w:u w:val="single"/>
        </w:rPr>
      </w:pPr>
      <w:r w:rsidRPr="002032AB">
        <w:rPr>
          <w:i/>
          <w:iCs/>
          <w:u w:val="single"/>
        </w:rPr>
        <w:t xml:space="preserve">Tous les ans, pour le renouvellement de votre adhésion, </w:t>
      </w:r>
      <w:r>
        <w:rPr>
          <w:i/>
          <w:iCs/>
          <w:u w:val="single"/>
        </w:rPr>
        <w:t>le</w:t>
      </w:r>
      <w:r w:rsidRPr="002032AB">
        <w:rPr>
          <w:i/>
          <w:iCs/>
          <w:u w:val="single"/>
        </w:rPr>
        <w:t xml:space="preserve"> dernier avis d’imposition et un justificatif de domicile vous ser</w:t>
      </w:r>
      <w:r w:rsidR="00807A6D">
        <w:rPr>
          <w:i/>
          <w:iCs/>
          <w:u w:val="single"/>
        </w:rPr>
        <w:t>ont</w:t>
      </w:r>
      <w:r w:rsidRPr="002032AB">
        <w:rPr>
          <w:i/>
          <w:iCs/>
          <w:u w:val="single"/>
        </w:rPr>
        <w:t xml:space="preserve"> demandé</w:t>
      </w:r>
      <w:r w:rsidR="00807A6D">
        <w:rPr>
          <w:i/>
          <w:iCs/>
          <w:u w:val="single"/>
        </w:rPr>
        <w:t>s</w:t>
      </w:r>
      <w:r w:rsidRPr="002032AB">
        <w:rPr>
          <w:i/>
          <w:iCs/>
          <w:u w:val="single"/>
        </w:rPr>
        <w:t>.</w:t>
      </w:r>
    </w:p>
    <w:p w14:paraId="536E0B00" w14:textId="77777777" w:rsidR="00282B74" w:rsidRPr="002032AB" w:rsidRDefault="00282B74" w:rsidP="00282B74">
      <w:pPr>
        <w:jc w:val="both"/>
        <w:rPr>
          <w:i/>
          <w:iCs/>
          <w:u w:val="single"/>
        </w:rPr>
      </w:pPr>
    </w:p>
    <w:p w14:paraId="3FA8E667" w14:textId="77777777" w:rsidR="00282B74" w:rsidRPr="00CC7280" w:rsidRDefault="00282B74" w:rsidP="00282B74">
      <w:pPr>
        <w:spacing w:after="0"/>
        <w:jc w:val="both"/>
        <w:rPr>
          <w:b/>
          <w:bCs/>
          <w:sz w:val="16"/>
          <w:szCs w:val="16"/>
        </w:rPr>
      </w:pPr>
    </w:p>
    <w:p w14:paraId="4D9BCA5E" w14:textId="02E8DC71" w:rsidR="00282B74" w:rsidRPr="009E6500" w:rsidRDefault="00282B74" w:rsidP="00282B74">
      <w:pPr>
        <w:jc w:val="both"/>
        <w:rPr>
          <w:b/>
          <w:bCs/>
          <w:sz w:val="26"/>
          <w:szCs w:val="26"/>
        </w:rPr>
      </w:pPr>
      <w:r w:rsidRPr="009E6500">
        <w:rPr>
          <w:b/>
          <w:bCs/>
          <w:sz w:val="26"/>
          <w:szCs w:val="26"/>
        </w:rPr>
        <w:t>Documents et bulletin d’adhésion à retourner exclusivement au CCAS</w:t>
      </w:r>
    </w:p>
    <w:p w14:paraId="6CAF66E4" w14:textId="77777777" w:rsidR="00282B74" w:rsidRDefault="00282B74" w:rsidP="00282B74">
      <w:pPr>
        <w:pStyle w:val="Paragraphedeliste"/>
        <w:numPr>
          <w:ilvl w:val="0"/>
          <w:numId w:val="4"/>
        </w:numPr>
        <w:jc w:val="both"/>
      </w:pPr>
      <w:r>
        <w:t>CCAS, 2, place de l’Hôtel de Ville – 92400 Courbevoie </w:t>
      </w:r>
    </w:p>
    <w:p w14:paraId="200B2481" w14:textId="77777777" w:rsidR="00282B74" w:rsidRDefault="00282B74" w:rsidP="00282B74">
      <w:pPr>
        <w:pStyle w:val="Paragraphedeliste"/>
        <w:numPr>
          <w:ilvl w:val="0"/>
          <w:numId w:val="3"/>
        </w:numPr>
        <w:spacing w:after="0" w:line="240" w:lineRule="auto"/>
        <w:contextualSpacing w:val="0"/>
        <w:jc w:val="both"/>
      </w:pPr>
      <w:r>
        <w:t xml:space="preserve">Par mail : </w:t>
      </w:r>
      <w:hyperlink r:id="rId9" w:history="1">
        <w:r w:rsidRPr="00EB41DF">
          <w:rPr>
            <w:rStyle w:val="Lienhypertexte"/>
          </w:rPr>
          <w:t>aines@ville-courbevoie.fr</w:t>
        </w:r>
      </w:hyperlink>
    </w:p>
    <w:p w14:paraId="66841D16" w14:textId="77777777" w:rsidR="00282B74" w:rsidRDefault="00282B74" w:rsidP="00282B74">
      <w:pPr>
        <w:jc w:val="both"/>
      </w:pPr>
    </w:p>
    <w:p w14:paraId="755CC5FB" w14:textId="2FB5442D" w:rsidR="00282B74" w:rsidRPr="00066E4C" w:rsidRDefault="00282B74" w:rsidP="00282B74">
      <w:pPr>
        <w:pBdr>
          <w:top w:val="single" w:sz="4" w:space="1" w:color="auto"/>
          <w:left w:val="single" w:sz="4" w:space="4" w:color="auto"/>
          <w:bottom w:val="single" w:sz="4" w:space="1" w:color="auto"/>
          <w:right w:val="single" w:sz="4" w:space="4" w:color="auto"/>
        </w:pBdr>
        <w:shd w:val="clear" w:color="auto" w:fill="D9D9D9" w:themeFill="background1" w:themeFillShade="D9"/>
        <w:rPr>
          <w:b/>
          <w:bCs/>
        </w:rPr>
      </w:pPr>
      <w:r w:rsidRPr="00066E4C">
        <w:rPr>
          <w:b/>
          <w:bCs/>
        </w:rPr>
        <w:t>En savoir +</w:t>
      </w:r>
      <w:r w:rsidR="00807A6D">
        <w:rPr>
          <w:b/>
          <w:bCs/>
        </w:rPr>
        <w:t xml:space="preserve"> : </w:t>
      </w:r>
    </w:p>
    <w:p w14:paraId="03242B18" w14:textId="77777777" w:rsidR="00282B74" w:rsidRDefault="00282B74" w:rsidP="00282B74">
      <w:pPr>
        <w:pBdr>
          <w:top w:val="single" w:sz="4" w:space="1" w:color="auto"/>
          <w:left w:val="single" w:sz="4" w:space="4" w:color="auto"/>
          <w:bottom w:val="single" w:sz="4" w:space="1" w:color="auto"/>
          <w:right w:val="single" w:sz="4" w:space="4" w:color="auto"/>
        </w:pBdr>
        <w:shd w:val="clear" w:color="auto" w:fill="D9D9D9" w:themeFill="background1" w:themeFillShade="D9"/>
      </w:pPr>
      <w:r>
        <w:t xml:space="preserve">Renseignements par téléphone : </w:t>
      </w:r>
      <w:r w:rsidRPr="00E7777C">
        <w:t>01-80-03-60-84</w:t>
      </w:r>
      <w:r>
        <w:t xml:space="preserve"> ou par mail </w:t>
      </w:r>
      <w:hyperlink r:id="rId10" w:history="1">
        <w:r w:rsidRPr="00EB41DF">
          <w:rPr>
            <w:rStyle w:val="Lienhypertexte"/>
          </w:rPr>
          <w:t>aines@ville-courbevoie.fr</w:t>
        </w:r>
      </w:hyperlink>
    </w:p>
    <w:p w14:paraId="1D95E368" w14:textId="77777777" w:rsidR="00282B74" w:rsidRDefault="00282B74" w:rsidP="00282B74">
      <w:pPr>
        <w:pBdr>
          <w:top w:val="single" w:sz="4" w:space="1" w:color="auto"/>
          <w:left w:val="single" w:sz="4" w:space="4" w:color="auto"/>
          <w:bottom w:val="single" w:sz="4" w:space="1" w:color="auto"/>
          <w:right w:val="single" w:sz="4" w:space="4" w:color="auto"/>
        </w:pBdr>
        <w:shd w:val="clear" w:color="auto" w:fill="D9D9D9" w:themeFill="background1" w:themeFillShade="D9"/>
      </w:pPr>
    </w:p>
    <w:p w14:paraId="3E7947C8" w14:textId="77777777" w:rsidR="00B40FC1" w:rsidRPr="00282B74" w:rsidRDefault="00B40FC1" w:rsidP="00282B74">
      <w:pPr>
        <w:rPr>
          <w:sz w:val="18"/>
          <w:szCs w:val="18"/>
        </w:rPr>
      </w:pPr>
    </w:p>
    <w:sectPr w:rsidR="00B40FC1" w:rsidRPr="00282B74">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56C84" w14:textId="77777777" w:rsidR="00E46D89" w:rsidRDefault="00E46D89" w:rsidP="00282B74">
      <w:pPr>
        <w:spacing w:after="0" w:line="240" w:lineRule="auto"/>
      </w:pPr>
      <w:r>
        <w:separator/>
      </w:r>
    </w:p>
  </w:endnote>
  <w:endnote w:type="continuationSeparator" w:id="0">
    <w:p w14:paraId="68AC55BC" w14:textId="77777777" w:rsidR="00E46D89" w:rsidRDefault="00E46D89" w:rsidP="00282B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8986170"/>
      <w:docPartObj>
        <w:docPartGallery w:val="Page Numbers (Bottom of Page)"/>
        <w:docPartUnique/>
      </w:docPartObj>
    </w:sdtPr>
    <w:sdtEndPr/>
    <w:sdtContent>
      <w:p w14:paraId="1D572ABC" w14:textId="163D04CD" w:rsidR="00282B74" w:rsidRDefault="00282B74">
        <w:pPr>
          <w:pStyle w:val="Pieddepage"/>
        </w:pPr>
        <w:r>
          <w:rPr>
            <w:noProof/>
          </w:rPr>
          <mc:AlternateContent>
            <mc:Choice Requires="wps">
              <w:drawing>
                <wp:anchor distT="0" distB="0" distL="114300" distR="114300" simplePos="0" relativeHeight="251659264" behindDoc="0" locked="0" layoutInCell="0" allowOverlap="1" wp14:anchorId="722B9D87" wp14:editId="1AF6BA7C">
                  <wp:simplePos x="0" y="0"/>
                  <wp:positionH relativeFrom="rightMargin">
                    <wp:align>left</wp:align>
                  </wp:positionH>
                  <wp:positionV relativeFrom="bottomMargin">
                    <wp:posOffset>139065</wp:posOffset>
                  </wp:positionV>
                  <wp:extent cx="504825" cy="371475"/>
                  <wp:effectExtent l="0" t="0" r="28575" b="28575"/>
                  <wp:wrapNone/>
                  <wp:docPr id="2" name="Rectangle : carré corné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371475"/>
                          </a:xfrm>
                          <a:prstGeom prst="foldedCorner">
                            <a:avLst>
                              <a:gd name="adj" fmla="val 34560"/>
                            </a:avLst>
                          </a:prstGeom>
                          <a:solidFill>
                            <a:srgbClr val="FFFFFF"/>
                          </a:solidFill>
                          <a:ln w="3175">
                            <a:solidFill>
                              <a:srgbClr val="808080"/>
                            </a:solidFill>
                            <a:round/>
                            <a:headEnd/>
                            <a:tailEnd/>
                          </a:ln>
                        </wps:spPr>
                        <wps:txbx>
                          <w:txbxContent>
                            <w:p w14:paraId="0E472767" w14:textId="77777777" w:rsidR="00282B74" w:rsidRDefault="00282B74">
                              <w:pPr>
                                <w:jc w:val="center"/>
                              </w:pPr>
                              <w:r>
                                <w:fldChar w:fldCharType="begin"/>
                              </w:r>
                              <w:r>
                                <w:instrText>PAGE    \* MERGEFORMAT</w:instrText>
                              </w:r>
                              <w:r>
                                <w:fldChar w:fldCharType="separate"/>
                              </w:r>
                              <w:r>
                                <w:rPr>
                                  <w:sz w:val="16"/>
                                  <w:szCs w:val="16"/>
                                </w:rPr>
                                <w:t>2</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2B9D87"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Rectangle : carré corné 2" o:spid="_x0000_s1027" type="#_x0000_t65" style="position:absolute;margin-left:0;margin-top:10.95pt;width:39.75pt;height:29.25pt;z-index:251659264;visibility:visible;mso-wrap-style:square;mso-width-percent:0;mso-height-percent:0;mso-wrap-distance-left:9pt;mso-wrap-distance-top:0;mso-wrap-distance-right:9pt;mso-wrap-distance-bottom:0;mso-position-horizontal:left;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" o:allowincell="f" adj="14135" strokecolor="gray" strokeweight=".25pt">
                  <v:textbox>
                    <w:txbxContent>
                      <w:p w14:paraId="0E472767" w14:textId="77777777" w:rsidR="00282B74" w:rsidRDefault="00282B74">
                        <w:pPr>
                          <w:jc w:val="center"/>
                        </w:pPr>
                        <w:r>
                          <w:fldChar w:fldCharType="begin"/>
                        </w:r>
                        <w:r>
                          <w:instrText>PAGE    \* MERGEFORMAT</w:instrText>
                        </w:r>
                        <w:r>
                          <w:fldChar w:fldCharType="separate"/>
                        </w:r>
                        <w:r>
                          <w:rPr>
                            <w:sz w:val="16"/>
                            <w:szCs w:val="16"/>
                          </w:rPr>
                          <w:t>2</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9BDE9" w14:textId="77777777" w:rsidR="00E46D89" w:rsidRDefault="00E46D89" w:rsidP="00282B74">
      <w:pPr>
        <w:spacing w:after="0" w:line="240" w:lineRule="auto"/>
      </w:pPr>
      <w:r>
        <w:separator/>
      </w:r>
    </w:p>
  </w:footnote>
  <w:footnote w:type="continuationSeparator" w:id="0">
    <w:p w14:paraId="7C83E2BF" w14:textId="77777777" w:rsidR="00E46D89" w:rsidRDefault="00E46D89" w:rsidP="00282B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353726"/>
    <w:multiLevelType w:val="hybridMultilevel"/>
    <w:tmpl w:val="3992247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0CC433E"/>
    <w:multiLevelType w:val="hybridMultilevel"/>
    <w:tmpl w:val="2724F2C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45048DC"/>
    <w:multiLevelType w:val="hybridMultilevel"/>
    <w:tmpl w:val="D4ECF3E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DCF2258"/>
    <w:multiLevelType w:val="hybridMultilevel"/>
    <w:tmpl w:val="6512DB6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11530736">
    <w:abstractNumId w:val="1"/>
  </w:num>
  <w:num w:numId="2" w16cid:durableId="175461033">
    <w:abstractNumId w:val="3"/>
  </w:num>
  <w:num w:numId="3" w16cid:durableId="559368112">
    <w:abstractNumId w:val="0"/>
  </w:num>
  <w:num w:numId="4" w16cid:durableId="17096443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B74"/>
    <w:rsid w:val="00282B74"/>
    <w:rsid w:val="007F08A6"/>
    <w:rsid w:val="00807A6D"/>
    <w:rsid w:val="00B40FC1"/>
    <w:rsid w:val="00E46D89"/>
    <w:rsid w:val="00E64D57"/>
    <w:rsid w:val="00EE33B4"/>
    <w:rsid w:val="00FD5F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83D1D3"/>
  <w15:chartTrackingRefBased/>
  <w15:docId w15:val="{FA73BC9B-EF7F-443B-929B-1F0B3C808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2B74"/>
    <w:rPr>
      <w:kern w:val="0"/>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82B74"/>
    <w:pPr>
      <w:ind w:left="720"/>
      <w:contextualSpacing/>
    </w:pPr>
  </w:style>
  <w:style w:type="character" w:styleId="Lienhypertexte">
    <w:name w:val="Hyperlink"/>
    <w:basedOn w:val="Policepardfaut"/>
    <w:uiPriority w:val="99"/>
    <w:unhideWhenUsed/>
    <w:rsid w:val="00282B74"/>
    <w:rPr>
      <w:color w:val="0563C1" w:themeColor="hyperlink"/>
      <w:u w:val="single"/>
    </w:rPr>
  </w:style>
  <w:style w:type="paragraph" w:styleId="En-tte">
    <w:name w:val="header"/>
    <w:basedOn w:val="Normal"/>
    <w:link w:val="En-tteCar"/>
    <w:uiPriority w:val="99"/>
    <w:unhideWhenUsed/>
    <w:rsid w:val="00282B74"/>
    <w:pPr>
      <w:tabs>
        <w:tab w:val="center" w:pos="4536"/>
        <w:tab w:val="right" w:pos="9072"/>
      </w:tabs>
      <w:spacing w:after="0" w:line="240" w:lineRule="auto"/>
    </w:pPr>
  </w:style>
  <w:style w:type="character" w:customStyle="1" w:styleId="En-tteCar">
    <w:name w:val="En-tête Car"/>
    <w:basedOn w:val="Policepardfaut"/>
    <w:link w:val="En-tte"/>
    <w:uiPriority w:val="99"/>
    <w:rsid w:val="00282B74"/>
    <w:rPr>
      <w:kern w:val="0"/>
      <w14:ligatures w14:val="none"/>
    </w:rPr>
  </w:style>
  <w:style w:type="paragraph" w:styleId="Pieddepage">
    <w:name w:val="footer"/>
    <w:basedOn w:val="Normal"/>
    <w:link w:val="PieddepageCar"/>
    <w:uiPriority w:val="99"/>
    <w:unhideWhenUsed/>
    <w:rsid w:val="00282B7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82B74"/>
    <w:rPr>
      <w:kern w:val="0"/>
      <w14:ligatures w14:val="none"/>
    </w:rPr>
  </w:style>
  <w:style w:type="character" w:styleId="Mentionnonrsolue">
    <w:name w:val="Unresolved Mention"/>
    <w:basedOn w:val="Policepardfaut"/>
    <w:uiPriority w:val="99"/>
    <w:semiHidden/>
    <w:unhideWhenUsed/>
    <w:rsid w:val="00807A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ectiondesdonnees@ville-courbevoie.f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ines@ville-courbevoie.f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aines@ville-courbevoie.fr" TargetMode="External"/><Relationship Id="rId4" Type="http://schemas.openxmlformats.org/officeDocument/2006/relationships/webSettings" Target="webSettings.xml"/><Relationship Id="rId9" Type="http://schemas.openxmlformats.org/officeDocument/2006/relationships/hyperlink" Target="mailto:aines@ville-courbevoi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1039</Words>
  <Characters>5715</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Bodo Frederic</dc:creator>
  <cp:keywords/>
  <dc:description/>
  <cp:lastModifiedBy>Bodo Frederic</cp:lastModifiedBy>
  <cp:revision>3</cp:revision>
  <dcterms:created xsi:type="dcterms:W3CDTF">2023-09-04T12:46:00Z</dcterms:created>
  <dcterms:modified xsi:type="dcterms:W3CDTF">2023-09-04T12:53:00Z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dede468-83e5-450d-95a0-5793f4c2cde1_Enabled">
    <vt:lpwstr>true</vt:lpwstr>
  </property>
  <property fmtid="{D5CDD505-2E9C-101B-9397-08002B2CF9AE}" pid="3" name="MSIP_Label_fdede468-83e5-450d-95a0-5793f4c2cde1_SetDate">
    <vt:lpwstr>2023-09-04T12:25:02Z</vt:lpwstr>
  </property>
  <property fmtid="{D5CDD505-2E9C-101B-9397-08002B2CF9AE}" pid="4" name="MSIP_Label_fdede468-83e5-450d-95a0-5793f4c2cde1_Method">
    <vt:lpwstr>Standard</vt:lpwstr>
  </property>
  <property fmtid="{D5CDD505-2E9C-101B-9397-08002B2CF9AE}" pid="5" name="MSIP_Label_fdede468-83e5-450d-95a0-5793f4c2cde1_Name">
    <vt:lpwstr>Document non confidentiel</vt:lpwstr>
  </property>
  <property fmtid="{D5CDD505-2E9C-101B-9397-08002B2CF9AE}" pid="6" name="MSIP_Label_fdede468-83e5-450d-95a0-5793f4c2cde1_SiteId">
    <vt:lpwstr>44a699b6-5420-4e09-a89d-fd9821b9766c</vt:lpwstr>
  </property>
  <property fmtid="{D5CDD505-2E9C-101B-9397-08002B2CF9AE}" pid="7" name="MSIP_Label_fdede468-83e5-450d-95a0-5793f4c2cde1_ActionId">
    <vt:lpwstr>edd28570-2c06-4318-8f26-52d184e803d8</vt:lpwstr>
  </property>
  <property fmtid="{D5CDD505-2E9C-101B-9397-08002B2CF9AE}" pid="8" name="MSIP_Label_fdede468-83e5-450d-95a0-5793f4c2cde1_ContentBits">
    <vt:lpwstr>0</vt:lpwstr>
  </property>
</Properties>
</file>